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E1233" w14:textId="77777777" w:rsidR="0021416E" w:rsidRDefault="000600C1" w:rsidP="005C42CB">
      <w:pPr>
        <w:pStyle w:val="a3"/>
        <w:tabs>
          <w:tab w:val="left" w:pos="567"/>
        </w:tabs>
        <w:jc w:val="center"/>
        <w:rPr>
          <w:b/>
          <w:sz w:val="24"/>
          <w:szCs w:val="24"/>
        </w:rPr>
      </w:pPr>
      <w:bookmarkStart w:id="0" w:name="_GoBack"/>
      <w:bookmarkEnd w:id="0"/>
      <w:r w:rsidRPr="00275173">
        <w:rPr>
          <w:b/>
          <w:sz w:val="24"/>
          <w:szCs w:val="24"/>
        </w:rPr>
        <w:t>Сообщение о возможном установлении публичн</w:t>
      </w:r>
      <w:r>
        <w:rPr>
          <w:b/>
          <w:sz w:val="24"/>
          <w:szCs w:val="24"/>
        </w:rPr>
        <w:t>ого</w:t>
      </w:r>
      <w:r w:rsidRPr="00275173">
        <w:rPr>
          <w:b/>
          <w:sz w:val="24"/>
          <w:szCs w:val="24"/>
        </w:rPr>
        <w:t xml:space="preserve"> сервитут</w:t>
      </w:r>
      <w:r>
        <w:rPr>
          <w:b/>
          <w:sz w:val="24"/>
          <w:szCs w:val="24"/>
        </w:rPr>
        <w:t>а</w:t>
      </w:r>
      <w:r w:rsidRPr="00275173">
        <w:rPr>
          <w:b/>
          <w:sz w:val="24"/>
          <w:szCs w:val="24"/>
        </w:rPr>
        <w:t xml:space="preserve"> </w:t>
      </w:r>
      <w:r w:rsidR="00B96BB1">
        <w:rPr>
          <w:b/>
          <w:sz w:val="24"/>
          <w:szCs w:val="24"/>
        </w:rPr>
        <w:t>для</w:t>
      </w:r>
      <w:r w:rsidR="005C42CB">
        <w:rPr>
          <w:b/>
          <w:sz w:val="24"/>
          <w:szCs w:val="24"/>
        </w:rPr>
        <w:t xml:space="preserve"> </w:t>
      </w:r>
    </w:p>
    <w:p w14:paraId="605CF6D5" w14:textId="77777777" w:rsidR="00AA1A48" w:rsidRDefault="00134243" w:rsidP="000600C1">
      <w:pPr>
        <w:pStyle w:val="a3"/>
        <w:tabs>
          <w:tab w:val="left" w:pos="567"/>
        </w:tabs>
        <w:jc w:val="center"/>
        <w:rPr>
          <w:b/>
          <w:sz w:val="24"/>
          <w:szCs w:val="24"/>
        </w:rPr>
      </w:pPr>
      <w:r w:rsidRPr="00134243">
        <w:rPr>
          <w:b/>
          <w:sz w:val="24"/>
          <w:szCs w:val="24"/>
        </w:rPr>
        <w:t>реконструкции участков (частей) инженерных сооружений, являющихся линейными объектами</w:t>
      </w:r>
    </w:p>
    <w:p w14:paraId="69762E15" w14:textId="77777777" w:rsidR="00134243" w:rsidRPr="00275173" w:rsidRDefault="00134243" w:rsidP="000600C1">
      <w:pPr>
        <w:pStyle w:val="a3"/>
        <w:tabs>
          <w:tab w:val="left" w:pos="567"/>
        </w:tabs>
        <w:jc w:val="center"/>
        <w:rPr>
          <w:b/>
          <w:sz w:val="24"/>
          <w:szCs w:val="24"/>
        </w:rPr>
      </w:pPr>
    </w:p>
    <w:tbl>
      <w:tblPr>
        <w:tblStyle w:val="a5"/>
        <w:tblW w:w="10632" w:type="dxa"/>
        <w:tblInd w:w="-176" w:type="dxa"/>
        <w:tblLayout w:type="fixed"/>
        <w:tblLook w:val="04A0" w:firstRow="1" w:lastRow="0" w:firstColumn="1" w:lastColumn="0" w:noHBand="0" w:noVBand="1"/>
      </w:tblPr>
      <w:tblGrid>
        <w:gridCol w:w="426"/>
        <w:gridCol w:w="3402"/>
        <w:gridCol w:w="6804"/>
      </w:tblGrid>
      <w:tr w:rsidR="000600C1" w:rsidRPr="000B07DC" w14:paraId="461253AA" w14:textId="77777777" w:rsidTr="000B07DC">
        <w:tc>
          <w:tcPr>
            <w:tcW w:w="426" w:type="dxa"/>
          </w:tcPr>
          <w:p w14:paraId="75D2BA43" w14:textId="77777777" w:rsidR="000600C1" w:rsidRPr="000B07DC" w:rsidRDefault="000600C1" w:rsidP="00D0480F">
            <w:pPr>
              <w:rPr>
                <w:bCs/>
                <w:color w:val="000000"/>
                <w:sz w:val="18"/>
                <w:szCs w:val="18"/>
              </w:rPr>
            </w:pPr>
            <w:r w:rsidRPr="000B07DC">
              <w:rPr>
                <w:bCs/>
                <w:color w:val="000000"/>
                <w:sz w:val="18"/>
                <w:szCs w:val="18"/>
              </w:rPr>
              <w:t>1.</w:t>
            </w:r>
          </w:p>
        </w:tc>
        <w:tc>
          <w:tcPr>
            <w:tcW w:w="3402" w:type="dxa"/>
          </w:tcPr>
          <w:p w14:paraId="304085FD" w14:textId="77777777" w:rsidR="000600C1" w:rsidRPr="000B07DC" w:rsidRDefault="000600C1" w:rsidP="00D0480F">
            <w:pPr>
              <w:rPr>
                <w:sz w:val="18"/>
                <w:szCs w:val="18"/>
              </w:rPr>
            </w:pPr>
            <w:r w:rsidRPr="000B07DC">
              <w:rPr>
                <w:bCs/>
                <w:color w:val="000000"/>
                <w:sz w:val="18"/>
                <w:szCs w:val="18"/>
              </w:rPr>
              <w:t>Наименование уполномоченного органа, которым рассматривается ходатайство об установлении публичного сервитута</w:t>
            </w:r>
          </w:p>
        </w:tc>
        <w:tc>
          <w:tcPr>
            <w:tcW w:w="6804" w:type="dxa"/>
          </w:tcPr>
          <w:p w14:paraId="3661193F" w14:textId="77777777" w:rsidR="000600C1" w:rsidRPr="000B07DC" w:rsidRDefault="000600C1" w:rsidP="00D0480F">
            <w:pPr>
              <w:rPr>
                <w:sz w:val="18"/>
                <w:szCs w:val="18"/>
              </w:rPr>
            </w:pPr>
            <w:r w:rsidRPr="000B07DC">
              <w:rPr>
                <w:sz w:val="18"/>
                <w:szCs w:val="18"/>
              </w:rPr>
              <w:t>Департамент городского имущества города Москвы</w:t>
            </w:r>
          </w:p>
        </w:tc>
      </w:tr>
      <w:tr w:rsidR="000600C1" w:rsidRPr="000B07DC" w14:paraId="52F0D924" w14:textId="77777777" w:rsidTr="000B07DC">
        <w:tc>
          <w:tcPr>
            <w:tcW w:w="426" w:type="dxa"/>
          </w:tcPr>
          <w:p w14:paraId="48206910" w14:textId="77777777" w:rsidR="000600C1" w:rsidRPr="000B07DC" w:rsidRDefault="000600C1" w:rsidP="00D0480F">
            <w:pPr>
              <w:rPr>
                <w:color w:val="000000"/>
                <w:sz w:val="18"/>
                <w:szCs w:val="18"/>
              </w:rPr>
            </w:pPr>
            <w:r w:rsidRPr="000B07DC">
              <w:rPr>
                <w:color w:val="000000"/>
                <w:sz w:val="18"/>
                <w:szCs w:val="18"/>
              </w:rPr>
              <w:t>2.</w:t>
            </w:r>
          </w:p>
        </w:tc>
        <w:tc>
          <w:tcPr>
            <w:tcW w:w="3402" w:type="dxa"/>
          </w:tcPr>
          <w:p w14:paraId="1E6B6F85" w14:textId="77777777" w:rsidR="000600C1" w:rsidRPr="000B07DC" w:rsidRDefault="000600C1" w:rsidP="00D0480F">
            <w:pPr>
              <w:rPr>
                <w:sz w:val="18"/>
                <w:szCs w:val="18"/>
              </w:rPr>
            </w:pPr>
            <w:r w:rsidRPr="000B07DC">
              <w:rPr>
                <w:color w:val="000000"/>
                <w:sz w:val="18"/>
                <w:szCs w:val="18"/>
              </w:rPr>
              <w:t>Цель установления публичного сервитута</w:t>
            </w:r>
          </w:p>
        </w:tc>
        <w:tc>
          <w:tcPr>
            <w:tcW w:w="6804" w:type="dxa"/>
          </w:tcPr>
          <w:p w14:paraId="1AA1F997" w14:textId="77777777" w:rsidR="00134243" w:rsidRPr="00134243" w:rsidRDefault="005C42CB" w:rsidP="00134243">
            <w:pPr>
              <w:rPr>
                <w:sz w:val="19"/>
                <w:szCs w:val="19"/>
              </w:rPr>
            </w:pPr>
            <w:r w:rsidRPr="00134243">
              <w:rPr>
                <w:sz w:val="19"/>
                <w:szCs w:val="19"/>
              </w:rPr>
              <w:t xml:space="preserve">Для </w:t>
            </w:r>
            <w:r w:rsidR="00134243" w:rsidRPr="00134243">
              <w:rPr>
                <w:sz w:val="19"/>
                <w:szCs w:val="19"/>
              </w:rPr>
              <w:t>реконструкции участков (частей) инженерных сооружений, являющихся линейными объектами</w:t>
            </w:r>
          </w:p>
        </w:tc>
      </w:tr>
      <w:tr w:rsidR="000600C1" w:rsidRPr="000B07DC" w14:paraId="7B9B6306" w14:textId="77777777" w:rsidTr="000B07DC">
        <w:tc>
          <w:tcPr>
            <w:tcW w:w="426" w:type="dxa"/>
          </w:tcPr>
          <w:p w14:paraId="7CC71842" w14:textId="77777777" w:rsidR="000600C1" w:rsidRPr="000B07DC" w:rsidRDefault="000600C1" w:rsidP="00D0480F">
            <w:pPr>
              <w:rPr>
                <w:color w:val="000000"/>
                <w:sz w:val="18"/>
                <w:szCs w:val="18"/>
              </w:rPr>
            </w:pPr>
            <w:r w:rsidRPr="000B07DC">
              <w:rPr>
                <w:color w:val="000000"/>
                <w:sz w:val="18"/>
                <w:szCs w:val="18"/>
              </w:rPr>
              <w:t>3.</w:t>
            </w:r>
          </w:p>
        </w:tc>
        <w:tc>
          <w:tcPr>
            <w:tcW w:w="3402" w:type="dxa"/>
          </w:tcPr>
          <w:p w14:paraId="7CFAA88A" w14:textId="77777777" w:rsidR="000600C1" w:rsidRPr="000B07DC" w:rsidRDefault="000600C1" w:rsidP="00D0480F">
            <w:pPr>
              <w:rPr>
                <w:sz w:val="18"/>
                <w:szCs w:val="18"/>
              </w:rPr>
            </w:pPr>
            <w:r w:rsidRPr="000B07DC">
              <w:rPr>
                <w:color w:val="000000"/>
                <w:sz w:val="18"/>
                <w:szCs w:val="18"/>
              </w:rPr>
              <w:t>Адрес или иное описание местоположения земельного участка (участков), в отношении которого испрашивается публичный сервитут</w:t>
            </w:r>
          </w:p>
        </w:tc>
        <w:tc>
          <w:tcPr>
            <w:tcW w:w="6804" w:type="dxa"/>
          </w:tcPr>
          <w:p w14:paraId="3720AD0B" w14:textId="77777777" w:rsidR="00C068B1" w:rsidRPr="00134243" w:rsidRDefault="00B96BB1" w:rsidP="00134243">
            <w:pPr>
              <w:rPr>
                <w:sz w:val="19"/>
                <w:szCs w:val="19"/>
              </w:rPr>
            </w:pPr>
            <w:r w:rsidRPr="004D73F1">
              <w:rPr>
                <w:sz w:val="19"/>
                <w:szCs w:val="19"/>
              </w:rPr>
              <w:t>- земельный участок</w:t>
            </w:r>
            <w:r>
              <w:rPr>
                <w:sz w:val="19"/>
                <w:szCs w:val="19"/>
              </w:rPr>
              <w:t xml:space="preserve"> </w:t>
            </w:r>
            <w:r w:rsidRPr="004D73F1">
              <w:rPr>
                <w:sz w:val="19"/>
                <w:szCs w:val="19"/>
              </w:rPr>
              <w:t>с кадастровым</w:t>
            </w:r>
            <w:r>
              <w:rPr>
                <w:sz w:val="19"/>
                <w:szCs w:val="19"/>
              </w:rPr>
              <w:t xml:space="preserve"> номером</w:t>
            </w:r>
            <w:r w:rsidRPr="004D73F1">
              <w:rPr>
                <w:sz w:val="19"/>
                <w:szCs w:val="19"/>
              </w:rPr>
              <w:t xml:space="preserve"> </w:t>
            </w:r>
            <w:r w:rsidRPr="00FB2F9E">
              <w:rPr>
                <w:sz w:val="19"/>
                <w:szCs w:val="19"/>
              </w:rPr>
              <w:t>77:0</w:t>
            </w:r>
            <w:r>
              <w:rPr>
                <w:sz w:val="19"/>
                <w:szCs w:val="19"/>
              </w:rPr>
              <w:t>1</w:t>
            </w:r>
            <w:r w:rsidRPr="00FB2F9E">
              <w:rPr>
                <w:sz w:val="19"/>
                <w:szCs w:val="19"/>
              </w:rPr>
              <w:t>:000</w:t>
            </w:r>
            <w:r>
              <w:rPr>
                <w:sz w:val="19"/>
                <w:szCs w:val="19"/>
              </w:rPr>
              <w:t>3033</w:t>
            </w:r>
            <w:r w:rsidRPr="00FB2F9E">
              <w:rPr>
                <w:sz w:val="19"/>
                <w:szCs w:val="19"/>
              </w:rPr>
              <w:t>:</w:t>
            </w:r>
            <w:r w:rsidR="00134243">
              <w:rPr>
                <w:sz w:val="19"/>
                <w:szCs w:val="19"/>
              </w:rPr>
              <w:t>3212</w:t>
            </w:r>
            <w:r w:rsidRPr="00FB2F9E">
              <w:rPr>
                <w:sz w:val="19"/>
                <w:szCs w:val="19"/>
              </w:rPr>
              <w:t xml:space="preserve"> по адресу:</w:t>
            </w:r>
            <w:r w:rsidR="00134243">
              <w:rPr>
                <w:sz w:val="19"/>
                <w:szCs w:val="19"/>
              </w:rPr>
              <w:t xml:space="preserve"> </w:t>
            </w:r>
            <w:r w:rsidR="00134243" w:rsidRPr="00134243">
              <w:rPr>
                <w:sz w:val="19"/>
                <w:szCs w:val="19"/>
              </w:rPr>
              <w:t xml:space="preserve">Российская Федерация, город Москва, </w:t>
            </w:r>
            <w:proofErr w:type="spellStart"/>
            <w:r w:rsidR="00134243" w:rsidRPr="00134243">
              <w:rPr>
                <w:sz w:val="19"/>
                <w:szCs w:val="19"/>
              </w:rPr>
              <w:t>вн.тер.г</w:t>
            </w:r>
            <w:proofErr w:type="spellEnd"/>
            <w:r w:rsidR="00134243" w:rsidRPr="00134243">
              <w:rPr>
                <w:sz w:val="19"/>
                <w:szCs w:val="19"/>
              </w:rPr>
              <w:t>. муниципальный округ Красносельский, улица Русаковская, земельный участок 2</w:t>
            </w:r>
            <w:r>
              <w:rPr>
                <w:sz w:val="19"/>
                <w:szCs w:val="19"/>
              </w:rPr>
              <w:t xml:space="preserve"> </w:t>
            </w:r>
            <w:r w:rsidRPr="00305810">
              <w:rPr>
                <w:sz w:val="19"/>
                <w:szCs w:val="19"/>
              </w:rPr>
              <w:t>(</w:t>
            </w:r>
            <w:r>
              <w:rPr>
                <w:sz w:val="19"/>
                <w:szCs w:val="19"/>
              </w:rPr>
              <w:t>Ц</w:t>
            </w:r>
            <w:r w:rsidRPr="00305810">
              <w:rPr>
                <w:sz w:val="19"/>
                <w:szCs w:val="19"/>
              </w:rPr>
              <w:t>АО)</w:t>
            </w:r>
          </w:p>
        </w:tc>
      </w:tr>
      <w:tr w:rsidR="000600C1" w:rsidRPr="000B07DC" w14:paraId="1038FB52" w14:textId="77777777" w:rsidTr="000B07DC">
        <w:tc>
          <w:tcPr>
            <w:tcW w:w="426" w:type="dxa"/>
          </w:tcPr>
          <w:p w14:paraId="1332C9D4" w14:textId="77777777" w:rsidR="000600C1" w:rsidRPr="000B07DC" w:rsidRDefault="000600C1" w:rsidP="00D0480F">
            <w:pPr>
              <w:rPr>
                <w:sz w:val="18"/>
                <w:szCs w:val="18"/>
              </w:rPr>
            </w:pPr>
            <w:r w:rsidRPr="000B07DC">
              <w:rPr>
                <w:sz w:val="18"/>
                <w:szCs w:val="18"/>
              </w:rPr>
              <w:t>4.</w:t>
            </w:r>
          </w:p>
        </w:tc>
        <w:tc>
          <w:tcPr>
            <w:tcW w:w="3402" w:type="dxa"/>
          </w:tcPr>
          <w:p w14:paraId="1E758C2E" w14:textId="77777777" w:rsidR="000600C1" w:rsidRPr="000B07DC" w:rsidRDefault="000600C1" w:rsidP="00D0480F">
            <w:pPr>
              <w:rPr>
                <w:sz w:val="18"/>
                <w:szCs w:val="18"/>
              </w:rPr>
            </w:pPr>
            <w:r w:rsidRPr="000B07DC">
              <w:rPr>
                <w:color w:val="000000"/>
                <w:sz w:val="18"/>
                <w:szCs w:val="1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804" w:type="dxa"/>
          </w:tcPr>
          <w:p w14:paraId="1E8F831A" w14:textId="77777777" w:rsidR="00FB2F9E" w:rsidRPr="00134243" w:rsidRDefault="00FB2F9E" w:rsidP="00134243">
            <w:pPr>
              <w:rPr>
                <w:sz w:val="19"/>
                <w:szCs w:val="19"/>
              </w:rPr>
            </w:pPr>
            <w:r w:rsidRPr="00134243">
              <w:rPr>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134243">
                <w:rPr>
                  <w:sz w:val="19"/>
                  <w:szCs w:val="19"/>
                </w:rPr>
                <w:t>https://www.mos.ru/dgi/documents/izveshcheniia/</w:t>
              </w:r>
            </w:hyperlink>
            <w:r w:rsidRPr="00134243">
              <w:rPr>
                <w:sz w:val="19"/>
                <w:szCs w:val="19"/>
              </w:rPr>
              <w:t xml:space="preserve"> </w:t>
            </w:r>
          </w:p>
          <w:p w14:paraId="02A52D61" w14:textId="77777777" w:rsidR="00FB2F9E" w:rsidRPr="00134243" w:rsidRDefault="00FB2F9E" w:rsidP="00134243">
            <w:pPr>
              <w:rPr>
                <w:sz w:val="19"/>
                <w:szCs w:val="19"/>
              </w:rPr>
            </w:pPr>
            <w:r w:rsidRPr="00134243">
              <w:rPr>
                <w:sz w:val="19"/>
                <w:szCs w:val="19"/>
              </w:rPr>
              <w:t xml:space="preserve">При необходимости возможно подать обращение по данному вопросу через электронную приемную </w:t>
            </w:r>
            <w:hyperlink r:id="rId5" w:history="1">
              <w:r w:rsidRPr="00134243">
                <w:rPr>
                  <w:sz w:val="19"/>
                  <w:szCs w:val="19"/>
                </w:rPr>
                <w:t>https://www.mos.ru/feedback/reception/</w:t>
              </w:r>
            </w:hyperlink>
          </w:p>
          <w:p w14:paraId="15CA86CE" w14:textId="77777777" w:rsidR="00FB2F9E" w:rsidRPr="00134243" w:rsidRDefault="00FB2F9E" w:rsidP="00134243">
            <w:pPr>
              <w:rPr>
                <w:sz w:val="19"/>
                <w:szCs w:val="19"/>
              </w:rPr>
            </w:pPr>
            <w:r w:rsidRPr="00134243">
              <w:rPr>
                <w:sz w:val="19"/>
                <w:szCs w:val="19"/>
              </w:rPr>
              <w:t>(время приема круглосуточно)</w:t>
            </w:r>
          </w:p>
          <w:p w14:paraId="15A258E5" w14:textId="77777777" w:rsidR="000600C1" w:rsidRPr="00134243" w:rsidRDefault="00FB2F9E" w:rsidP="00134243">
            <w:pPr>
              <w:rPr>
                <w:sz w:val="19"/>
                <w:szCs w:val="19"/>
              </w:rPr>
            </w:pPr>
            <w:r w:rsidRPr="00134243">
              <w:rPr>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0600C1" w:rsidRPr="000B07DC" w14:paraId="48171E88" w14:textId="77777777" w:rsidTr="000B07DC">
        <w:tc>
          <w:tcPr>
            <w:tcW w:w="426" w:type="dxa"/>
          </w:tcPr>
          <w:p w14:paraId="750E401E" w14:textId="77777777" w:rsidR="000600C1" w:rsidRPr="000B07DC" w:rsidRDefault="000600C1" w:rsidP="00D0480F">
            <w:pPr>
              <w:rPr>
                <w:color w:val="000000"/>
                <w:sz w:val="18"/>
                <w:szCs w:val="18"/>
              </w:rPr>
            </w:pPr>
            <w:r w:rsidRPr="000B07DC">
              <w:rPr>
                <w:color w:val="000000"/>
                <w:sz w:val="18"/>
                <w:szCs w:val="18"/>
              </w:rPr>
              <w:t>5.</w:t>
            </w:r>
          </w:p>
        </w:tc>
        <w:tc>
          <w:tcPr>
            <w:tcW w:w="3402" w:type="dxa"/>
          </w:tcPr>
          <w:p w14:paraId="3EBEBC1B" w14:textId="77777777" w:rsidR="000600C1" w:rsidRPr="000B07DC" w:rsidRDefault="000600C1" w:rsidP="00D0480F">
            <w:pPr>
              <w:rPr>
                <w:color w:val="000000"/>
                <w:sz w:val="18"/>
                <w:szCs w:val="18"/>
              </w:rPr>
            </w:pPr>
            <w:r w:rsidRPr="000B07DC">
              <w:rPr>
                <w:color w:val="000000"/>
                <w:sz w:val="18"/>
                <w:szCs w:val="1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804" w:type="dxa"/>
          </w:tcPr>
          <w:p w14:paraId="36431F5E" w14:textId="77777777" w:rsidR="000600C1" w:rsidRPr="00134243" w:rsidRDefault="000600C1" w:rsidP="00D0480F">
            <w:pPr>
              <w:rPr>
                <w:sz w:val="19"/>
                <w:szCs w:val="19"/>
              </w:rPr>
            </w:pPr>
            <w:r w:rsidRPr="00134243">
              <w:rPr>
                <w:sz w:val="19"/>
                <w:szCs w:val="19"/>
              </w:rPr>
              <w:t>https://www.mos.ru/dgi/</w:t>
            </w:r>
          </w:p>
        </w:tc>
      </w:tr>
      <w:tr w:rsidR="000600C1" w:rsidRPr="000B07DC" w14:paraId="55630E96" w14:textId="77777777" w:rsidTr="000B07DC">
        <w:tc>
          <w:tcPr>
            <w:tcW w:w="426" w:type="dxa"/>
          </w:tcPr>
          <w:p w14:paraId="39FB28E3" w14:textId="77777777" w:rsidR="000600C1" w:rsidRPr="000B07DC" w:rsidRDefault="000600C1" w:rsidP="00D0480F">
            <w:pPr>
              <w:rPr>
                <w:color w:val="000000"/>
                <w:sz w:val="18"/>
                <w:szCs w:val="18"/>
              </w:rPr>
            </w:pPr>
            <w:r w:rsidRPr="000B07DC">
              <w:rPr>
                <w:color w:val="000000"/>
                <w:sz w:val="18"/>
                <w:szCs w:val="18"/>
              </w:rPr>
              <w:t>6.</w:t>
            </w:r>
          </w:p>
        </w:tc>
        <w:tc>
          <w:tcPr>
            <w:tcW w:w="3402" w:type="dxa"/>
          </w:tcPr>
          <w:p w14:paraId="735C725D" w14:textId="77777777" w:rsidR="000600C1" w:rsidRPr="000B07DC" w:rsidRDefault="000600C1" w:rsidP="00D0480F">
            <w:pPr>
              <w:rPr>
                <w:color w:val="000000"/>
                <w:sz w:val="18"/>
                <w:szCs w:val="18"/>
              </w:rPr>
            </w:pPr>
            <w:r w:rsidRPr="000B07DC">
              <w:rPr>
                <w:color w:val="000000"/>
                <w:sz w:val="18"/>
                <w:szCs w:val="1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804" w:type="dxa"/>
          </w:tcPr>
          <w:p w14:paraId="3C9C5B30" w14:textId="77777777" w:rsidR="000600C1" w:rsidRPr="00134243" w:rsidRDefault="00B96BB1" w:rsidP="00BF2D38">
            <w:pPr>
              <w:rPr>
                <w:sz w:val="19"/>
                <w:szCs w:val="19"/>
              </w:rPr>
            </w:pPr>
            <w:r w:rsidRPr="00134243">
              <w:rPr>
                <w:sz w:val="19"/>
                <w:szCs w:val="19"/>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0600C1" w:rsidRPr="000B07DC" w14:paraId="402C161A" w14:textId="77777777" w:rsidTr="000B07DC">
        <w:tc>
          <w:tcPr>
            <w:tcW w:w="426" w:type="dxa"/>
          </w:tcPr>
          <w:p w14:paraId="54337BA4" w14:textId="77777777" w:rsidR="000600C1" w:rsidRPr="000B07DC" w:rsidRDefault="000600C1" w:rsidP="00D0480F">
            <w:pPr>
              <w:rPr>
                <w:color w:val="000000"/>
                <w:sz w:val="18"/>
                <w:szCs w:val="18"/>
              </w:rPr>
            </w:pPr>
            <w:r w:rsidRPr="000B07DC">
              <w:rPr>
                <w:color w:val="000000"/>
                <w:sz w:val="18"/>
                <w:szCs w:val="18"/>
              </w:rPr>
              <w:t>7.</w:t>
            </w:r>
          </w:p>
        </w:tc>
        <w:tc>
          <w:tcPr>
            <w:tcW w:w="3402" w:type="dxa"/>
          </w:tcPr>
          <w:p w14:paraId="561B12AD" w14:textId="77777777" w:rsidR="000600C1" w:rsidRPr="000B07DC" w:rsidRDefault="000600C1" w:rsidP="00D0480F">
            <w:pPr>
              <w:rPr>
                <w:color w:val="000000"/>
                <w:sz w:val="18"/>
                <w:szCs w:val="18"/>
              </w:rPr>
            </w:pPr>
            <w:r w:rsidRPr="000B07DC">
              <w:rPr>
                <w:color w:val="000000"/>
                <w:sz w:val="18"/>
                <w:szCs w:val="18"/>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804" w:type="dxa"/>
          </w:tcPr>
          <w:p w14:paraId="67A8575A" w14:textId="77777777" w:rsidR="000600C1" w:rsidRPr="00134243" w:rsidRDefault="000600C1" w:rsidP="00D0480F">
            <w:pPr>
              <w:rPr>
                <w:sz w:val="19"/>
                <w:szCs w:val="19"/>
              </w:rPr>
            </w:pPr>
            <w:r w:rsidRPr="00134243">
              <w:rPr>
                <w:sz w:val="19"/>
                <w:szCs w:val="19"/>
              </w:rPr>
              <w:t>https://www.mos.ru/dgi/</w:t>
            </w:r>
          </w:p>
        </w:tc>
      </w:tr>
    </w:tbl>
    <w:p w14:paraId="7658A754" w14:textId="77777777" w:rsidR="000600C1" w:rsidRPr="00275173" w:rsidRDefault="000600C1" w:rsidP="000600C1">
      <w:pPr>
        <w:pStyle w:val="a3"/>
        <w:tabs>
          <w:tab w:val="left" w:pos="567"/>
        </w:tabs>
        <w:jc w:val="center"/>
        <w:rPr>
          <w:b/>
          <w:sz w:val="20"/>
        </w:rPr>
      </w:pPr>
    </w:p>
    <w:sectPr w:rsidR="000600C1" w:rsidRPr="00275173" w:rsidSect="00E22D6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10CEC"/>
    <w:rsid w:val="000478AD"/>
    <w:rsid w:val="000600C1"/>
    <w:rsid w:val="00080104"/>
    <w:rsid w:val="000846E6"/>
    <w:rsid w:val="000B07DC"/>
    <w:rsid w:val="000B28D9"/>
    <w:rsid w:val="000B60D3"/>
    <w:rsid w:val="000E63AA"/>
    <w:rsid w:val="00105B25"/>
    <w:rsid w:val="001233D6"/>
    <w:rsid w:val="001330AC"/>
    <w:rsid w:val="00134243"/>
    <w:rsid w:val="00141168"/>
    <w:rsid w:val="00171043"/>
    <w:rsid w:val="0021416E"/>
    <w:rsid w:val="002166E6"/>
    <w:rsid w:val="00234297"/>
    <w:rsid w:val="00275173"/>
    <w:rsid w:val="002D6F69"/>
    <w:rsid w:val="002E1576"/>
    <w:rsid w:val="002E733A"/>
    <w:rsid w:val="00305810"/>
    <w:rsid w:val="00341E76"/>
    <w:rsid w:val="00346F49"/>
    <w:rsid w:val="00347514"/>
    <w:rsid w:val="00370980"/>
    <w:rsid w:val="003A1B9A"/>
    <w:rsid w:val="003C5681"/>
    <w:rsid w:val="003D6CBC"/>
    <w:rsid w:val="004051AE"/>
    <w:rsid w:val="004127B4"/>
    <w:rsid w:val="00430B29"/>
    <w:rsid w:val="0049616A"/>
    <w:rsid w:val="004F7C29"/>
    <w:rsid w:val="0050337E"/>
    <w:rsid w:val="00566D24"/>
    <w:rsid w:val="005A769F"/>
    <w:rsid w:val="005B76F0"/>
    <w:rsid w:val="005C20E0"/>
    <w:rsid w:val="005C40BA"/>
    <w:rsid w:val="005C42CB"/>
    <w:rsid w:val="0064218B"/>
    <w:rsid w:val="00684FA5"/>
    <w:rsid w:val="006F4939"/>
    <w:rsid w:val="007213A1"/>
    <w:rsid w:val="00731F76"/>
    <w:rsid w:val="00760847"/>
    <w:rsid w:val="007A4C9A"/>
    <w:rsid w:val="007B27B5"/>
    <w:rsid w:val="007C04A3"/>
    <w:rsid w:val="007D006C"/>
    <w:rsid w:val="00801562"/>
    <w:rsid w:val="00813E55"/>
    <w:rsid w:val="0082662D"/>
    <w:rsid w:val="00882987"/>
    <w:rsid w:val="008A29D3"/>
    <w:rsid w:val="008C24B2"/>
    <w:rsid w:val="00912CE1"/>
    <w:rsid w:val="00913816"/>
    <w:rsid w:val="00936AD1"/>
    <w:rsid w:val="009A2058"/>
    <w:rsid w:val="009C5217"/>
    <w:rsid w:val="009C6EAF"/>
    <w:rsid w:val="00A37099"/>
    <w:rsid w:val="00A4247F"/>
    <w:rsid w:val="00A51FDB"/>
    <w:rsid w:val="00A73765"/>
    <w:rsid w:val="00A913BF"/>
    <w:rsid w:val="00AA1A48"/>
    <w:rsid w:val="00AA2222"/>
    <w:rsid w:val="00AB163B"/>
    <w:rsid w:val="00AB42AC"/>
    <w:rsid w:val="00AC3C29"/>
    <w:rsid w:val="00AD5DF1"/>
    <w:rsid w:val="00AE441F"/>
    <w:rsid w:val="00B250DD"/>
    <w:rsid w:val="00B87882"/>
    <w:rsid w:val="00B96BB1"/>
    <w:rsid w:val="00BA6A50"/>
    <w:rsid w:val="00BB2D4F"/>
    <w:rsid w:val="00BF2D38"/>
    <w:rsid w:val="00BF57EF"/>
    <w:rsid w:val="00C068B1"/>
    <w:rsid w:val="00C1390A"/>
    <w:rsid w:val="00C35708"/>
    <w:rsid w:val="00C42626"/>
    <w:rsid w:val="00CB6ACA"/>
    <w:rsid w:val="00CE6F42"/>
    <w:rsid w:val="00D313C6"/>
    <w:rsid w:val="00D61E27"/>
    <w:rsid w:val="00D81F43"/>
    <w:rsid w:val="00D83A75"/>
    <w:rsid w:val="00DA45AC"/>
    <w:rsid w:val="00DD21BB"/>
    <w:rsid w:val="00E06ACC"/>
    <w:rsid w:val="00E22D63"/>
    <w:rsid w:val="00E53147"/>
    <w:rsid w:val="00E7540D"/>
    <w:rsid w:val="00E96D18"/>
    <w:rsid w:val="00EA3A2E"/>
    <w:rsid w:val="00EB179E"/>
    <w:rsid w:val="00EB54AB"/>
    <w:rsid w:val="00EF2C60"/>
    <w:rsid w:val="00F140F0"/>
    <w:rsid w:val="00F147CA"/>
    <w:rsid w:val="00F47C7F"/>
    <w:rsid w:val="00F74BC4"/>
    <w:rsid w:val="00F97EC2"/>
    <w:rsid w:val="00FB2F9E"/>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2111"/>
  <w15:docId w15:val="{89960945-B1A8-4198-8EEB-4417996B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3330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Евстратенкова Анна Алексеевна</cp:lastModifiedBy>
  <cp:revision>2</cp:revision>
  <dcterms:created xsi:type="dcterms:W3CDTF">2025-11-05T08:56:00Z</dcterms:created>
  <dcterms:modified xsi:type="dcterms:W3CDTF">2025-11-05T08:56:00Z</dcterms:modified>
</cp:coreProperties>
</file>